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6679" w14:textId="77777777" w:rsidR="00FA6055" w:rsidRPr="00FA6055" w:rsidRDefault="00FA6055" w:rsidP="00927FC8">
      <w:pPr>
        <w:rPr>
          <w:rFonts w:ascii="Arial Narrow" w:hAnsi="Arial Narrow"/>
          <w:b/>
          <w:bCs/>
          <w:sz w:val="32"/>
          <w:szCs w:val="32"/>
        </w:rPr>
      </w:pPr>
      <w:bookmarkStart w:id="0" w:name="_GoBack"/>
      <w:bookmarkEnd w:id="0"/>
      <w:r w:rsidRPr="00FA6055">
        <w:rPr>
          <w:rFonts w:ascii="Arial Narrow" w:hAnsi="Arial Narrow"/>
          <w:b/>
          <w:bCs/>
          <w:sz w:val="32"/>
          <w:szCs w:val="32"/>
        </w:rPr>
        <w:t>About us</w:t>
      </w:r>
    </w:p>
    <w:p w14:paraId="4F97BBDF" w14:textId="71207599" w:rsidR="00927FC8" w:rsidRPr="00927FC8" w:rsidRDefault="00927FC8" w:rsidP="00927FC8">
      <w:pPr>
        <w:rPr>
          <w:rFonts w:ascii="Arial Narrow" w:hAnsi="Arial Narrow"/>
          <w:sz w:val="32"/>
          <w:szCs w:val="32"/>
        </w:rPr>
      </w:pPr>
      <w:r w:rsidRPr="00927FC8">
        <w:rPr>
          <w:rFonts w:ascii="Arial Narrow" w:hAnsi="Arial Narrow"/>
          <w:sz w:val="32"/>
          <w:szCs w:val="32"/>
        </w:rPr>
        <w:t>We’ve lived in Loughton since 1993 – a London, Central Line Underground, commuter town – which is in Essex.</w:t>
      </w:r>
    </w:p>
    <w:p w14:paraId="0B0F3BF2" w14:textId="77777777" w:rsidR="00927FC8" w:rsidRPr="00927FC8" w:rsidRDefault="00927FC8" w:rsidP="00927FC8">
      <w:pPr>
        <w:rPr>
          <w:rFonts w:ascii="Arial Narrow" w:hAnsi="Arial Narrow"/>
          <w:sz w:val="32"/>
          <w:szCs w:val="32"/>
        </w:rPr>
      </w:pPr>
      <w:r w:rsidRPr="00927FC8">
        <w:rPr>
          <w:rFonts w:ascii="Arial Narrow" w:hAnsi="Arial Narrow"/>
          <w:sz w:val="32"/>
          <w:szCs w:val="32"/>
        </w:rPr>
        <w:t>Tony retired in 2003 Barbara in 2006. Since retirement we’ve had grandchildren! Friends visit and make contact through social media. We also got into many enjoyable groups in Loughton including our own Methodist church. And, of course, back into the diversity and marvels of London.</w:t>
      </w:r>
    </w:p>
    <w:p w14:paraId="627B75E6" w14:textId="77777777" w:rsidR="00927FC8" w:rsidRPr="00927FC8" w:rsidRDefault="00927FC8" w:rsidP="00927FC8">
      <w:pPr>
        <w:rPr>
          <w:rFonts w:ascii="Arial Narrow" w:hAnsi="Arial Narrow"/>
          <w:sz w:val="32"/>
          <w:szCs w:val="32"/>
        </w:rPr>
      </w:pPr>
      <w:r w:rsidRPr="00927FC8">
        <w:rPr>
          <w:rFonts w:ascii="Arial Narrow" w:hAnsi="Arial Narrow"/>
          <w:sz w:val="32"/>
          <w:szCs w:val="32"/>
        </w:rPr>
        <w:t>Now Tony is mostly in-house because of a [rare] neurological movement disorder – but Barbara [post knee-replacement ops] is out and about.</w:t>
      </w:r>
    </w:p>
    <w:p w14:paraId="46DB64C2" w14:textId="77777777" w:rsidR="00927FC8" w:rsidRPr="00927FC8" w:rsidRDefault="00927FC8" w:rsidP="00927FC8">
      <w:pPr>
        <w:rPr>
          <w:rFonts w:ascii="Arial Narrow" w:hAnsi="Arial Narrow"/>
          <w:sz w:val="32"/>
          <w:szCs w:val="32"/>
        </w:rPr>
      </w:pPr>
      <w:r w:rsidRPr="00927FC8">
        <w:rPr>
          <w:rFonts w:ascii="Arial Narrow" w:hAnsi="Arial Narrow"/>
          <w:sz w:val="32"/>
          <w:szCs w:val="32"/>
        </w:rPr>
        <w:t>Barbara worked in secondary and adult education as teacher, counsellor and finally as manager for Community Education and Youth Service in the London Borough of Newham – where we lived from 1976-1993. Barbara continues with her commitment to politics, interfaith dialogue and feminism together with her practical engagement with gardening, swimming, singing and our local WEA and Church: oh yes and there are ‘teenage’ grandchildren.</w:t>
      </w:r>
    </w:p>
    <w:p w14:paraId="2A530326" w14:textId="49F4F96C" w:rsidR="00EA1300" w:rsidRPr="00EA1300" w:rsidRDefault="00927FC8" w:rsidP="00927FC8">
      <w:pPr>
        <w:rPr>
          <w:rFonts w:ascii="Arial Narrow" w:hAnsi="Arial Narrow"/>
          <w:sz w:val="32"/>
          <w:szCs w:val="32"/>
        </w:rPr>
      </w:pPr>
      <w:r w:rsidRPr="00927FC8">
        <w:rPr>
          <w:rFonts w:ascii="Arial Narrow" w:hAnsi="Arial Narrow"/>
          <w:sz w:val="32"/>
          <w:szCs w:val="32"/>
        </w:rPr>
        <w:t>Tony worked for the Methodist church as a Minister in three parishes [South Wales, Accrington, Bilston-Wolverhampton 13 years]. Then in Stratford East London [11 years]. Next for the National Methodist Church [12 years]. And back to Stratford [4 years]. We are formed by what we ‘do’ and Tony found himself [unexpectedly] focusing on urban issues to do with cities, racial justice and anti-poverty. Tony writes [obsessively some say] on current issues; with poems; in reviewing books; and looks back on his writing for the Methodist and wider Church. He also works at a life-long passion for art by drawing and going to an art-class.</w:t>
      </w:r>
    </w:p>
    <w:sectPr w:rsidR="00EA1300" w:rsidRPr="00EA1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00"/>
    <w:rsid w:val="0011355A"/>
    <w:rsid w:val="00410517"/>
    <w:rsid w:val="00927FC8"/>
    <w:rsid w:val="0097450D"/>
    <w:rsid w:val="00EA1300"/>
    <w:rsid w:val="00FA6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7F20"/>
  <w15:chartTrackingRefBased/>
  <w15:docId w15:val="{379C6B45-9724-4A7E-8C94-242A5ECB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Holden</dc:creator>
  <cp:keywords/>
  <dc:description/>
  <cp:lastModifiedBy>Sian Newton</cp:lastModifiedBy>
  <cp:revision>3</cp:revision>
  <dcterms:created xsi:type="dcterms:W3CDTF">2020-02-16T13:37:00Z</dcterms:created>
  <dcterms:modified xsi:type="dcterms:W3CDTF">2020-02-16T13:55:00Z</dcterms:modified>
</cp:coreProperties>
</file>